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4F" w:rsidRPr="00F263FD" w:rsidRDefault="00A6114F" w:rsidP="00BE0B8A">
      <w:pPr>
        <w:shd w:val="clear" w:color="auto" w:fill="FFFFFF"/>
        <w:spacing w:after="0" w:line="240" w:lineRule="auto"/>
        <w:ind w:firstLine="567"/>
        <w:jc w:val="center"/>
        <w:textAlignment w:val="baseline"/>
        <w:rPr>
          <w:rFonts w:eastAsia="Times New Roman" w:cs="Times New Roman"/>
          <w:color w:val="000000" w:themeColor="text1"/>
          <w:szCs w:val="28"/>
          <w:u w:val="single"/>
          <w:bdr w:val="none" w:sz="0" w:space="0" w:color="auto" w:frame="1"/>
        </w:rPr>
      </w:pPr>
      <w:bookmarkStart w:id="0" w:name="_GoBack"/>
      <w:bookmarkEnd w:id="0"/>
      <w:r w:rsidRPr="00F263FD">
        <w:rPr>
          <w:rFonts w:eastAsia="Times New Roman" w:cs="Times New Roman"/>
          <w:color w:val="000000" w:themeColor="text1"/>
          <w:szCs w:val="28"/>
          <w:u w:val="single"/>
          <w:bdr w:val="none" w:sz="0" w:space="0" w:color="auto" w:frame="1"/>
        </w:rPr>
        <w:t>ĐỀ CƯƠNG TUYÊN TRUYỀN</w:t>
      </w:r>
    </w:p>
    <w:p w:rsidR="00A6114F" w:rsidRPr="00F263FD" w:rsidRDefault="00D134E0" w:rsidP="00BE0B8A">
      <w:pPr>
        <w:shd w:val="clear" w:color="auto" w:fill="FFFFFF"/>
        <w:spacing w:after="0" w:line="240" w:lineRule="auto"/>
        <w:ind w:firstLine="567"/>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KỶ NIỆM 130 NĂM NGÀY SINH CHỦ TỊCH HỒ CHÍ MINH</w:t>
      </w:r>
    </w:p>
    <w:p w:rsidR="00EE652C" w:rsidRPr="00F263FD" w:rsidRDefault="002A3142" w:rsidP="00BE0B8A">
      <w:pPr>
        <w:shd w:val="clear" w:color="auto" w:fill="FFFFFF"/>
        <w:spacing w:after="0" w:line="240" w:lineRule="auto"/>
        <w:ind w:firstLine="567"/>
        <w:jc w:val="center"/>
        <w:textAlignment w:val="baseline"/>
        <w:rPr>
          <w:rFonts w:eastAsia="Times New Roman" w:cs="Times New Roman"/>
          <w:b/>
          <w:color w:val="000000" w:themeColor="text1"/>
          <w:szCs w:val="28"/>
          <w:bdr w:val="none" w:sz="0" w:space="0" w:color="auto" w:frame="1"/>
        </w:rPr>
      </w:pPr>
      <w:r>
        <w:rPr>
          <w:rFonts w:eastAsia="Times New Roman" w:cs="Times New Roman"/>
          <w:b/>
          <w:color w:val="000000" w:themeColor="text1"/>
          <w:szCs w:val="28"/>
          <w:bdr w:val="none" w:sz="0" w:space="0" w:color="auto" w:frame="1"/>
        </w:rPr>
        <w:t>(19/5/189</w:t>
      </w:r>
      <w:r w:rsidR="00EE652C" w:rsidRPr="00F263FD">
        <w:rPr>
          <w:rFonts w:eastAsia="Times New Roman" w:cs="Times New Roman"/>
          <w:b/>
          <w:color w:val="000000" w:themeColor="text1"/>
          <w:szCs w:val="28"/>
          <w:bdr w:val="none" w:sz="0" w:space="0" w:color="auto" w:frame="1"/>
        </w:rPr>
        <w:t xml:space="preserve">0 </w:t>
      </w:r>
      <w:r w:rsidR="00667C87">
        <w:rPr>
          <w:rFonts w:eastAsia="Times New Roman" w:cs="Times New Roman"/>
          <w:b/>
          <w:color w:val="000000" w:themeColor="text1"/>
          <w:szCs w:val="28"/>
          <w:bdr w:val="none" w:sz="0" w:space="0" w:color="auto" w:frame="1"/>
        </w:rPr>
        <w:t>-</w:t>
      </w:r>
      <w:r w:rsidR="00EE652C" w:rsidRPr="00F263FD">
        <w:rPr>
          <w:rFonts w:eastAsia="Times New Roman" w:cs="Times New Roman"/>
          <w:b/>
          <w:color w:val="000000" w:themeColor="text1"/>
          <w:szCs w:val="28"/>
          <w:bdr w:val="none" w:sz="0" w:space="0" w:color="auto" w:frame="1"/>
        </w:rPr>
        <w:t xml:space="preserve"> 19/5/2020</w:t>
      </w:r>
      <w:r w:rsidR="008F58E8" w:rsidRPr="00F263FD">
        <w:rPr>
          <w:rFonts w:eastAsia="Times New Roman" w:cs="Times New Roman"/>
          <w:b/>
          <w:color w:val="000000" w:themeColor="text1"/>
          <w:szCs w:val="28"/>
          <w:bdr w:val="none" w:sz="0" w:space="0" w:color="auto" w:frame="1"/>
        </w:rPr>
        <w:t>)</w:t>
      </w:r>
    </w:p>
    <w:p w:rsidR="00DB55CC" w:rsidRPr="00813466" w:rsidRDefault="00813466" w:rsidP="00BE0B8A">
      <w:pPr>
        <w:shd w:val="clear" w:color="auto" w:fill="FFFFFF"/>
        <w:spacing w:after="0" w:line="240" w:lineRule="auto"/>
        <w:jc w:val="center"/>
        <w:textAlignment w:val="baseline"/>
        <w:rPr>
          <w:rFonts w:eastAsia="Times New Roman" w:cs="Times New Roman"/>
          <w:b/>
          <w:color w:val="000000" w:themeColor="text1"/>
          <w:sz w:val="20"/>
          <w:szCs w:val="28"/>
          <w:bdr w:val="none" w:sz="0" w:space="0" w:color="auto" w:frame="1"/>
        </w:rPr>
      </w:pPr>
      <w:r w:rsidRPr="00813466">
        <w:rPr>
          <w:rFonts w:eastAsia="Times New Roman" w:cs="Times New Roman"/>
          <w:b/>
          <w:color w:val="000000" w:themeColor="text1"/>
          <w:sz w:val="20"/>
          <w:szCs w:val="28"/>
          <w:bdr w:val="none" w:sz="0" w:space="0" w:color="auto" w:frame="1"/>
        </w:rPr>
        <w:t>_____________</w:t>
      </w:r>
    </w:p>
    <w:p w:rsidR="00813466" w:rsidRDefault="00813466" w:rsidP="00BE0B8A">
      <w:pPr>
        <w:shd w:val="clear" w:color="auto" w:fill="FFFFFF"/>
        <w:spacing w:after="0" w:line="360" w:lineRule="exact"/>
        <w:jc w:val="both"/>
        <w:textAlignment w:val="baseline"/>
        <w:rPr>
          <w:rFonts w:asciiTheme="minorHAnsi" w:eastAsia="Times New Roman" w:hAnsiTheme="minorHAnsi" w:cs="Times New Roman"/>
          <w:b/>
          <w:bCs/>
          <w:color w:val="000000" w:themeColor="text1"/>
          <w:spacing w:val="-8"/>
          <w:szCs w:val="28"/>
          <w:bdr w:val="none" w:sz="0" w:space="0" w:color="auto" w:frame="1"/>
          <w:lang w:eastAsia="vi-VN"/>
        </w:rPr>
      </w:pPr>
    </w:p>
    <w:p w:rsidR="001C0E1C" w:rsidRPr="00F263FD" w:rsidRDefault="001C0E1C" w:rsidP="00BE0B8A">
      <w:pPr>
        <w:shd w:val="clear" w:color="auto" w:fill="FFFFFF"/>
        <w:spacing w:after="0" w:line="360" w:lineRule="exact"/>
        <w:jc w:val="both"/>
        <w:textAlignment w:val="baseline"/>
        <w:rPr>
          <w:rFonts w:ascii="Times New Roman Bold" w:eastAsia="Times New Roman" w:hAnsi="Times New Roman Bold" w:cs="Times New Roman"/>
          <w:color w:val="000000" w:themeColor="text1"/>
          <w:szCs w:val="28"/>
          <w:lang w:val="vi-VN" w:eastAsia="vi-VN"/>
        </w:rPr>
      </w:pPr>
      <w:r w:rsidRPr="00F263FD">
        <w:rPr>
          <w:rFonts w:ascii="Times New Roman Bold" w:eastAsia="Times New Roman" w:hAnsi="Times New Roman Bold" w:cs="Times New Roman"/>
          <w:b/>
          <w:bCs/>
          <w:color w:val="000000" w:themeColor="text1"/>
          <w:spacing w:val="-8"/>
          <w:szCs w:val="28"/>
          <w:bdr w:val="none" w:sz="0" w:space="0" w:color="auto" w:frame="1"/>
          <w:lang w:val="vi-VN" w:eastAsia="vi-VN"/>
        </w:rPr>
        <w:t>I. KHÁI QUÁT THÂN THẾ VÀ SỰ NGHIỆP CÁCH MẠNG CỦA CHỦ TỊCH</w:t>
      </w:r>
      <w:r w:rsidRPr="00F263FD">
        <w:rPr>
          <w:rFonts w:ascii="Times New Roman Bold" w:eastAsia="Times New Roman" w:hAnsi="Times New Roman Bold" w:cs="Times New Roman"/>
          <w:b/>
          <w:bCs/>
          <w:color w:val="000000" w:themeColor="text1"/>
          <w:szCs w:val="28"/>
          <w:bdr w:val="none" w:sz="0" w:space="0" w:color="auto" w:frame="1"/>
          <w:lang w:val="vi-VN" w:eastAsia="vi-VN"/>
        </w:rPr>
        <w:t xml:space="preserve"> HỒ CHÍ MINH</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1. Thân thế và thuở thiếu thời của Chủ tịch Hồ Chí Minh trước khi ra đi tìm đường cứu nước</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6"/>
          <w:szCs w:val="28"/>
          <w:bdr w:val="none" w:sz="0" w:space="0" w:color="auto" w:frame="1"/>
          <w:lang w:val="vi-VN" w:eastAsia="vi-VN"/>
        </w:rPr>
        <w:t>Từ lúc sinh ra đến 5 tuổi, Nguyễn Sinh Cung sống trong sự chăm sóc đầy tình thương yêu của gia đình, đặc biệt là ông bà ngoại. Năm 1895, Nguyễn Sinh Cung</w:t>
      </w:r>
      <w:r w:rsidRPr="00F263FD">
        <w:rPr>
          <w:rFonts w:eastAsia="Times New Roman" w:cs="Times New Roman"/>
          <w:color w:val="000000" w:themeColor="text1"/>
          <w:szCs w:val="28"/>
          <w:bdr w:val="none" w:sz="0" w:space="0" w:color="auto" w:frame="1"/>
          <w:lang w:val="vi-VN" w:eastAsia="vi-VN"/>
        </w:rPr>
        <w:t>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2. Quá trình hoạt động cách mạng</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Giai đoạn1911 - 1920</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1912 -1917, Nguyễn Tất Thành đi qua một số nước châu Phi, châu Mỹ. Giữa năm 1913, Người đến nước Anh, tham gia nhiều h</w:t>
      </w:r>
      <w:r w:rsidR="006E323D" w:rsidRPr="00F263FD">
        <w:rPr>
          <w:rFonts w:eastAsia="Times New Roman" w:cs="Times New Roman"/>
          <w:color w:val="000000" w:themeColor="text1"/>
          <w:szCs w:val="28"/>
          <w:bdr w:val="none" w:sz="0" w:space="0" w:color="auto" w:frame="1"/>
          <w:lang w:val="vi-VN" w:eastAsia="vi-VN"/>
        </w:rPr>
        <w:t>oạt động.C</w:t>
      </w:r>
      <w:r w:rsidRPr="00F263FD">
        <w:rPr>
          <w:rFonts w:eastAsia="Times New Roman" w:cs="Times New Roman"/>
          <w:color w:val="000000" w:themeColor="text1"/>
          <w:szCs w:val="28"/>
          <w:bdr w:val="none" w:sz="0" w:space="0" w:color="auto" w:frame="1"/>
          <w:lang w:val="vi-VN" w:eastAsia="vi-VN"/>
        </w:rPr>
        <w:t>uối năm 1917</w:t>
      </w:r>
      <w:r w:rsidR="00F263FD"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Người mới trở lại nước Pháp.</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813466">
        <w:rPr>
          <w:rFonts w:eastAsia="Times New Roman" w:cs="Times New Roman"/>
          <w:color w:val="000000" w:themeColor="text1"/>
          <w:spacing w:val="-4"/>
          <w:szCs w:val="28"/>
          <w:bdr w:val="none" w:sz="0" w:space="0" w:color="auto" w:frame="1"/>
          <w:lang w:val="vi-VN" w:eastAsia="vi-VN"/>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w:t>
      </w:r>
      <w:r w:rsidRPr="00F263FD">
        <w:rPr>
          <w:rFonts w:eastAsia="Times New Roman" w:cs="Times New Roman"/>
          <w:color w:val="000000" w:themeColor="text1"/>
          <w:szCs w:val="28"/>
          <w:bdr w:val="none" w:sz="0" w:space="0" w:color="auto" w:frame="1"/>
          <w:lang w:val="vi-VN" w:eastAsia="vi-VN"/>
        </w:rPr>
        <w:t>(Pháp), đòi chính phủ các nước họp Hội nghị phải thừa nhận các quyền tự do, dân chủ và quyền bình đẳng của dân tộc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7/1920, Nguyễn Ái Quốc đọc được Luận cương của Lênin về vấn đề dân tộc và thuộc địa.</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Giai đoạn 1921 - 1930</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13/6/1923, Người rời nước Pháp đi Đức và đến thành phố Xanhpêtécbua (Liên Xô) ngày 30/6/1923.</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1C0E1C" w:rsidRPr="00AC7555"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Từ ngày 06/</w:t>
      </w:r>
      <w:r w:rsidR="00FB5A9D" w:rsidRPr="00F263FD">
        <w:rPr>
          <w:rFonts w:eastAsia="Times New Roman" w:cs="Times New Roman"/>
          <w:color w:val="000000" w:themeColor="text1"/>
          <w:szCs w:val="28"/>
          <w:bdr w:val="none" w:sz="0" w:space="0" w:color="auto" w:frame="1"/>
          <w:lang w:val="vi-VN" w:eastAsia="vi-VN"/>
        </w:rPr>
        <w:t>0</w:t>
      </w:r>
      <w:r w:rsidRPr="00F263FD">
        <w:rPr>
          <w:rFonts w:eastAsia="Times New Roman" w:cs="Times New Roman"/>
          <w:color w:val="000000" w:themeColor="text1"/>
          <w:szCs w:val="28"/>
          <w:bdr w:val="none" w:sz="0" w:space="0" w:color="auto" w:frame="1"/>
          <w:lang w:val="vi-VN" w:eastAsia="vi-VN"/>
        </w:rPr>
        <w:t>1</w:t>
      </w:r>
      <w:r w:rsidR="00FB5A9D" w:rsidRPr="00F263FD">
        <w:rPr>
          <w:rFonts w:eastAsia="Times New Roman" w:cs="Times New Roman"/>
          <w:color w:val="000000" w:themeColor="text1"/>
          <w:szCs w:val="28"/>
          <w:bdr w:val="none" w:sz="0" w:space="0" w:color="auto" w:frame="1"/>
          <w:lang w:val="vi-VN" w:eastAsia="vi-VN"/>
        </w:rPr>
        <w:t>/1930</w:t>
      </w:r>
      <w:r w:rsidRPr="00F263FD">
        <w:rPr>
          <w:rFonts w:eastAsia="Times New Roman" w:cs="Times New Roman"/>
          <w:color w:val="000000" w:themeColor="text1"/>
          <w:szCs w:val="28"/>
          <w:bdr w:val="none" w:sz="0" w:space="0" w:color="auto" w:frame="1"/>
          <w:lang w:val="vi-VN" w:eastAsia="vi-VN"/>
        </w:rPr>
        <w:t xml:space="preserve"> đến ngày 07/2/1930 tại Cửu Long (Hương Cảng, Trung Quốc), Nguyễn Ái Quốc chủ trì Hội nghị hợp nhất các tổ chức cộng sản, thành lập Đảng Cộng sản Việt Nam.</w:t>
      </w:r>
    </w:p>
    <w:p w:rsidR="00813466" w:rsidRPr="00AC7555" w:rsidRDefault="00813466" w:rsidP="00BE0B8A">
      <w:pPr>
        <w:shd w:val="clear" w:color="auto" w:fill="FFFFFF"/>
        <w:spacing w:after="0" w:line="360" w:lineRule="exact"/>
        <w:ind w:firstLine="567"/>
        <w:jc w:val="both"/>
        <w:textAlignment w:val="baseline"/>
        <w:rPr>
          <w:rFonts w:eastAsia="Times New Roman" w:cs="Times New Roman"/>
          <w:color w:val="000000" w:themeColor="text1"/>
          <w:szCs w:val="28"/>
          <w:bdr w:val="none" w:sz="0" w:space="0" w:color="auto" w:frame="1"/>
          <w:lang w:val="vi-VN" w:eastAsia="vi-VN"/>
        </w:rPr>
      </w:pP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2.3. Giai đoạn 1930 - 1945</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Tháng 10/1938, Người rời Liên Xô đến Diên An (Trung Quốc) làm việc tại Bộ chỉ huy Bát lộ quân, sau đó bắt liên lạc với tổ chức Đảng, chuẩn bị về nước trực tiếp chỉ đạo cách mạng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28/1/1941, sau hơn 30 năm xa Tổ quốc, Nguyễn Ái Quốc trở về nước (tại cột mốc 108 thuộc xã Trường Hà, Hà Quảng, Cao Bằng).</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pacing w:val="-4"/>
          <w:szCs w:val="28"/>
          <w:lang w:val="vi-VN" w:eastAsia="vi-VN"/>
        </w:rPr>
      </w:pPr>
      <w:r w:rsidRPr="00F263FD">
        <w:rPr>
          <w:rFonts w:eastAsia="Times New Roman" w:cs="Times New Roman"/>
          <w:color w:val="000000" w:themeColor="text1"/>
          <w:spacing w:val="-4"/>
          <w:szCs w:val="28"/>
          <w:bdr w:val="none" w:sz="0" w:space="0" w:color="auto" w:frame="1"/>
          <w:lang w:val="vi-VN" w:eastAsia="vi-VN"/>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9/1944, Hồ </w:t>
      </w:r>
      <w:r w:rsidR="00FB5A9D" w:rsidRPr="00F263FD">
        <w:rPr>
          <w:rFonts w:eastAsia="Times New Roman" w:cs="Times New Roman"/>
          <w:color w:val="000000" w:themeColor="text1"/>
          <w:szCs w:val="28"/>
          <w:bdr w:val="none" w:sz="0" w:space="0" w:color="auto" w:frame="1"/>
          <w:lang w:val="vi-VN" w:eastAsia="vi-VN"/>
        </w:rPr>
        <w:t>Chí Minh trở về căn cứ Cao Bằng;t</w:t>
      </w:r>
      <w:r w:rsidRPr="00F263FD">
        <w:rPr>
          <w:rFonts w:eastAsia="Times New Roman" w:cs="Times New Roman"/>
          <w:color w:val="000000" w:themeColor="text1"/>
          <w:szCs w:val="28"/>
          <w:bdr w:val="none" w:sz="0" w:space="0" w:color="auto" w:frame="1"/>
          <w:lang w:val="vi-VN" w:eastAsia="vi-VN"/>
        </w:rPr>
        <w:t xml:space="preserve">háng 12/1944, </w:t>
      </w:r>
      <w:r w:rsidR="00FB5A9D" w:rsidRPr="00F263FD">
        <w:rPr>
          <w:rFonts w:eastAsia="Times New Roman" w:cs="Times New Roman"/>
          <w:color w:val="000000" w:themeColor="text1"/>
          <w:szCs w:val="28"/>
          <w:bdr w:val="none" w:sz="0" w:space="0" w:color="auto" w:frame="1"/>
          <w:lang w:val="vi-VN" w:eastAsia="vi-VN"/>
        </w:rPr>
        <w:t>Người</w:t>
      </w:r>
      <w:r w:rsidRPr="00F263FD">
        <w:rPr>
          <w:rFonts w:eastAsia="Times New Roman" w:cs="Times New Roman"/>
          <w:color w:val="000000" w:themeColor="text1"/>
          <w:szCs w:val="28"/>
          <w:bdr w:val="none" w:sz="0" w:space="0" w:color="auto" w:frame="1"/>
          <w:lang w:val="vi-VN" w:eastAsia="vi-VN"/>
        </w:rPr>
        <w:t xml:space="preserve"> chỉ thị thành lập Đội Việt Nam tuyên truyền giải phóng quân, tiền thân của Quân đội nhân dân Việt Nam</w:t>
      </w:r>
      <w:r w:rsidR="00F263FD" w:rsidRPr="00AC7555">
        <w:rPr>
          <w:rFonts w:eastAsia="Times New Roman" w:cs="Times New Roman"/>
          <w:color w:val="000000" w:themeColor="text1"/>
          <w:szCs w:val="28"/>
          <w:bdr w:val="none" w:sz="0" w:space="0" w:color="auto" w:frame="1"/>
          <w:lang w:val="vi-VN" w:eastAsia="vi-VN"/>
        </w:rPr>
        <w:t xml:space="preserve"> ngày nay</w:t>
      </w:r>
      <w:r w:rsidRPr="00F263FD">
        <w:rPr>
          <w:rFonts w:eastAsia="Times New Roman" w:cs="Times New Roman"/>
          <w:color w:val="000000" w:themeColor="text1"/>
          <w:szCs w:val="28"/>
          <w:bdr w:val="none" w:sz="0" w:space="0" w:color="auto" w:frame="1"/>
          <w:lang w:val="vi-VN" w:eastAsia="vi-VN"/>
        </w:rPr>
        <w:t>.</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5/1945, Hồ Chí Minh từ Cao Bằng về Tân Trào (Tuyên Quang). Tại đây theo đề nghị của Người, Hội nghị toàn quốc của Đảng và Đại hội Quốc dân đã họp quyết định Tổng khởi nghĩa. Đại hội Quốc dân đã bầu ra </w:t>
      </w:r>
      <w:r w:rsidR="00F263FD" w:rsidRPr="00AC7555">
        <w:rPr>
          <w:rFonts w:eastAsia="Times New Roman" w:cs="Times New Roman"/>
          <w:color w:val="000000" w:themeColor="text1"/>
          <w:szCs w:val="28"/>
          <w:bdr w:val="none" w:sz="0" w:space="0" w:color="auto" w:frame="1"/>
          <w:lang w:val="vi-VN" w:eastAsia="vi-VN"/>
        </w:rPr>
        <w:t>Ủy</w:t>
      </w:r>
      <w:r w:rsidRPr="00F263FD">
        <w:rPr>
          <w:rFonts w:eastAsia="Times New Roman" w:cs="Times New Roman"/>
          <w:color w:val="000000" w:themeColor="text1"/>
          <w:szCs w:val="28"/>
          <w:bdr w:val="none" w:sz="0" w:space="0" w:color="auto" w:frame="1"/>
          <w:lang w:val="vi-VN" w:eastAsia="vi-VN"/>
        </w:rPr>
        <w:t xml:space="preserve"> ban giải phóng dân tộc Việt Nam (tức Chính phủ lâm thời) do Hồ Chí Minh làm Chủ tịch.</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8/1945, Hồ Chí Minh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khởi nghĩa giành chính quyền thắng lợi.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Ngày 02/9/1945 tại Quảng trường Ba Đình, Hà Nội, Người đọc Tuyên ngôn độc lập, khai sinh nước Việt Nam Dân chủ Cộng hòa (nay là </w:t>
      </w:r>
      <w:r w:rsidR="00F263FD" w:rsidRPr="00AC7555">
        <w:rPr>
          <w:rFonts w:eastAsia="Times New Roman" w:cs="Times New Roman"/>
          <w:color w:val="000000" w:themeColor="text1"/>
          <w:szCs w:val="28"/>
          <w:bdr w:val="none" w:sz="0" w:space="0" w:color="auto" w:frame="1"/>
          <w:lang w:val="vi-VN" w:eastAsia="vi-VN"/>
        </w:rPr>
        <w:t xml:space="preserve">nước </w:t>
      </w:r>
      <w:r w:rsidRPr="00F263FD">
        <w:rPr>
          <w:rFonts w:eastAsia="Times New Roman" w:cs="Times New Roman"/>
          <w:color w:val="000000" w:themeColor="text1"/>
          <w:szCs w:val="28"/>
          <w:bdr w:val="none" w:sz="0" w:space="0" w:color="auto" w:frame="1"/>
          <w:lang w:val="vi-VN" w:eastAsia="vi-VN"/>
        </w:rPr>
        <w:t>Cộng hòa xã hội chủ nghĩa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2.4. Giai đoạn 1945 - 1954</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1945 - 1946, Người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w:t>
      </w:r>
      <w:r w:rsidRPr="00F263FD">
        <w:rPr>
          <w:rFonts w:eastAsia="Times New Roman" w:cs="Times New Roman"/>
          <w:color w:val="000000" w:themeColor="text1"/>
          <w:spacing w:val="-6"/>
          <w:szCs w:val="28"/>
          <w:bdr w:val="none" w:sz="0" w:space="0" w:color="auto" w:frame="1"/>
          <w:lang w:val="vi-VN" w:eastAsia="vi-VN"/>
        </w:rPr>
        <w:t>tiên của Việt Nam. Quốc hội khóa I (1946) đã bầu Người làm Chủ tịch nước Việt Nam</w:t>
      </w:r>
      <w:r w:rsidRPr="00F263FD">
        <w:rPr>
          <w:rFonts w:eastAsia="Times New Roman" w:cs="Times New Roman"/>
          <w:color w:val="000000" w:themeColor="text1"/>
          <w:szCs w:val="28"/>
          <w:bdr w:val="none" w:sz="0" w:space="0" w:color="auto" w:frame="1"/>
          <w:lang w:val="vi-VN" w:eastAsia="vi-VN"/>
        </w:rPr>
        <w:t xml:space="preserve"> Dân chủ Cộng hòa.</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8"/>
          <w:szCs w:val="28"/>
          <w:bdr w:val="none" w:sz="0" w:space="0" w:color="auto" w:frame="1"/>
          <w:lang w:val="vi-VN" w:eastAsia="vi-VN"/>
        </w:rPr>
        <w:t>Ngày 02/03/1946, Chính phủ Liên hiệp kháng chiến được thành lập do</w:t>
      </w:r>
      <w:r w:rsidRPr="00F263FD">
        <w:rPr>
          <w:rFonts w:eastAsia="Times New Roman" w:cs="Times New Roman"/>
          <w:color w:val="000000" w:themeColor="text1"/>
          <w:szCs w:val="28"/>
          <w:bdr w:val="none" w:sz="0" w:space="0" w:color="auto" w:frame="1"/>
          <w:lang w:val="vi-VN" w:eastAsia="vi-VN"/>
        </w:rPr>
        <w:t xml:space="preserve"> Hồ Chí Minh làm Chủ tịch.</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Đại hội lần thứ II của Đảng (1951), Người được bầu làm Chủ tịch Ban Chấp hành Trung ương Đảng Lao động Việt Nam. Dưới sự lãnh đạo của Đảng và Chủ tịch Hồ Chí Minh,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 xml:space="preserve">dân Việt Nam đã giành thắng lợi vẻ vang trong cuộc kháng chiến </w:t>
      </w:r>
      <w:r w:rsidRPr="00FF20AA">
        <w:rPr>
          <w:rFonts w:eastAsia="Times New Roman" w:cs="Times New Roman"/>
          <w:color w:val="000000" w:themeColor="text1"/>
          <w:szCs w:val="28"/>
          <w:bdr w:val="none" w:sz="0" w:space="0" w:color="auto" w:frame="1"/>
          <w:lang w:val="vi-VN" w:eastAsia="vi-VN"/>
        </w:rPr>
        <w:t>chống thực dân Pháp xâm lược, mà đỉnh cao là Chiến thắng Điện Biên Phủ năm 1954lừng lẫy năm châu, chấn động địa cầu, đưa miền Bắc đi lên xây dựng chủ nghĩa xã hội.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2.5. Giai đoạn 1954 - 1969</w:t>
      </w:r>
    </w:p>
    <w:p w:rsidR="001C0E1C" w:rsidRPr="00FF20AA"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Sau chiến thắng Điện Biên Phủ, Hiệp định </w:t>
      </w:r>
      <w:r w:rsidRPr="00FF20AA">
        <w:rPr>
          <w:rFonts w:eastAsia="Times New Roman" w:cs="Times New Roman"/>
          <w:iCs/>
          <w:color w:val="000000" w:themeColor="text1"/>
          <w:spacing w:val="-4"/>
          <w:szCs w:val="28"/>
          <w:bdr w:val="none" w:sz="0" w:space="0" w:color="auto" w:frame="1"/>
          <w:lang w:val="vi-VN" w:eastAsia="vi-VN"/>
        </w:rPr>
        <w:t>Giơ-ne-vơ được ký kết</w:t>
      </w:r>
      <w:r w:rsidRPr="00FF20AA">
        <w:rPr>
          <w:rFonts w:eastAsia="Times New Roman" w:cs="Times New Roman"/>
          <w:color w:val="000000" w:themeColor="text1"/>
          <w:spacing w:val="-4"/>
          <w:szCs w:val="28"/>
          <w:bdr w:val="none" w:sz="0" w:space="0" w:color="auto" w:frame="1"/>
          <w:lang w:val="vi-VN" w:eastAsia="vi-VN"/>
        </w:rPr>
        <w:t>. Quân Pháp rút về nước, miền Bắc nước ta được hoàn toàn giải phóng. Theo Hiệp định </w:t>
      </w:r>
      <w:r w:rsidRPr="00FF20AA">
        <w:rPr>
          <w:rFonts w:eastAsia="Times New Roman" w:cs="Times New Roman"/>
          <w:iCs/>
          <w:color w:val="000000" w:themeColor="text1"/>
          <w:spacing w:val="-4"/>
          <w:szCs w:val="28"/>
          <w:bdr w:val="none" w:sz="0" w:space="0" w:color="auto" w:frame="1"/>
          <w:lang w:val="vi-VN" w:eastAsia="vi-VN"/>
        </w:rPr>
        <w:t>Giơ-ne-vơ</w:t>
      </w:r>
      <w:r w:rsidRPr="00FF20AA">
        <w:rPr>
          <w:rFonts w:eastAsia="Times New Roman" w:cs="Times New Roman"/>
          <w:color w:val="000000" w:themeColor="text1"/>
          <w:spacing w:val="-4"/>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xml:space="preserve">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w:t>
      </w:r>
      <w:r w:rsidR="006E323D" w:rsidRPr="00FF20AA">
        <w:rPr>
          <w:rFonts w:eastAsia="Times New Roman" w:cs="Times New Roman"/>
          <w:color w:val="000000" w:themeColor="text1"/>
          <w:szCs w:val="28"/>
          <w:bdr w:val="none" w:sz="0" w:space="0" w:color="auto" w:frame="1"/>
          <w:lang w:val="vi-VN" w:eastAsia="vi-VN"/>
        </w:rPr>
        <w:t xml:space="preserve">Nhân </w:t>
      </w:r>
      <w:r w:rsidRPr="00FF20AA">
        <w:rPr>
          <w:rFonts w:eastAsia="Times New Roman" w:cs="Times New Roman"/>
          <w:color w:val="000000" w:themeColor="text1"/>
          <w:szCs w:val="28"/>
          <w:bdr w:val="none" w:sz="0" w:space="0" w:color="auto" w:frame="1"/>
          <w:lang w:val="vi-VN" w:eastAsia="vi-VN"/>
        </w:rPr>
        <w:t>dân thực hiện đồng thời hai nhiệm vụ chiến lược: Cách mạng xã hội chủ nghĩa ở miền Bắc và cách mạng dân tộc dân chủ nhân dân ở miền Nam, thực hiện giải phóng miền Nam, thống nhất đất nước.</w:t>
      </w:r>
    </w:p>
    <w:p w:rsidR="001C0E1C" w:rsidRPr="00F263FD" w:rsidRDefault="00A60CCE"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6"/>
          <w:szCs w:val="28"/>
          <w:bdr w:val="none" w:sz="0" w:space="0" w:color="auto" w:frame="1"/>
          <w:lang w:val="vi-VN" w:eastAsia="vi-VN"/>
        </w:rPr>
        <w:t>Tháng 10</w:t>
      </w:r>
      <w:r w:rsidR="001C0E1C" w:rsidRPr="00FF20AA">
        <w:rPr>
          <w:rFonts w:eastAsia="Times New Roman" w:cs="Times New Roman"/>
          <w:color w:val="000000" w:themeColor="text1"/>
          <w:spacing w:val="-6"/>
          <w:szCs w:val="28"/>
          <w:bdr w:val="none" w:sz="0" w:space="0" w:color="auto" w:frame="1"/>
          <w:lang w:val="vi-VN" w:eastAsia="vi-VN"/>
        </w:rPr>
        <w:t>/1956, tại Hội nghị Trung ương Đảng mở rộng lần thứ X (khóa II)</w:t>
      </w:r>
      <w:r w:rsidR="001C0E1C" w:rsidRPr="00F263FD">
        <w:rPr>
          <w:rFonts w:eastAsia="Times New Roman" w:cs="Times New Roman"/>
          <w:color w:val="000000" w:themeColor="text1"/>
          <w:szCs w:val="28"/>
          <w:bdr w:val="none" w:sz="0" w:space="0" w:color="auto" w:frame="1"/>
          <w:lang w:val="vi-VN" w:eastAsia="vi-VN"/>
        </w:rPr>
        <w:t>, Chủ tịch Hồ Chí Minh được cử giữ chức Chủ tịch Đảng.</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w:t>
      </w:r>
      <w:r w:rsidRPr="00FF20AA">
        <w:rPr>
          <w:rFonts w:eastAsia="Times New Roman" w:cs="Times New Roman"/>
          <w:color w:val="000000" w:themeColor="text1"/>
          <w:spacing w:val="4"/>
          <w:szCs w:val="28"/>
          <w:bdr w:val="none" w:sz="0" w:space="0" w:color="auto" w:frame="1"/>
          <w:lang w:val="vi-VN" w:eastAsia="vi-VN"/>
        </w:rPr>
        <w:t>ngừng vun đắp tình hữu nghị giữa dân tộc Việt Nam với các dân tộc trên thế giới, giữa Đảng Lao động Việt Nam (nay là Đảng Cộng sản Việt Nam) với các</w:t>
      </w:r>
      <w:r w:rsidRPr="00F263FD">
        <w:rPr>
          <w:rFonts w:eastAsia="Times New Roman" w:cs="Times New Roman"/>
          <w:color w:val="000000" w:themeColor="text1"/>
          <w:szCs w:val="28"/>
          <w:bdr w:val="none" w:sz="0" w:space="0" w:color="auto" w:frame="1"/>
          <w:lang w:val="vi-VN" w:eastAsia="vi-VN"/>
        </w:rPr>
        <w:t xml:space="preserve"> Đảng Cộng sản và phong trào công nhân quốc tế.</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đã cống hiến trọn đời mình cho sự nghiệp cách mạng của Đảng ta, dân tộc ta, </w:t>
      </w:r>
      <w:r w:rsidR="00DB55CC"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và vì hòa bình, tiến bộ xã hội trên thế giới. Người đã trải qua một cuộc đời oanh liệt, đầy gian khổ hy sinh, vô cùng cao </w:t>
      </w:r>
      <w:r w:rsidRPr="00F263FD">
        <w:rPr>
          <w:rFonts w:eastAsia="Times New Roman" w:cs="Times New Roman"/>
          <w:color w:val="000000" w:themeColor="text1"/>
          <w:szCs w:val="28"/>
          <w:bdr w:val="none" w:sz="0" w:space="0" w:color="auto" w:frame="1"/>
          <w:lang w:val="vi-VN" w:eastAsia="vi-VN"/>
        </w:rPr>
        <w:lastRenderedPageBreak/>
        <w:t>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Tên tuổi và sự nghiệp của Chủ tịch Hồ Chí Minh sẽ còn mãi với non sông đất nước, sống mãi trong lòng mỗi chúng ta.</w:t>
      </w:r>
    </w:p>
    <w:p w:rsidR="001C0E1C" w:rsidRPr="00FF20AA" w:rsidRDefault="001C0E1C" w:rsidP="00BE0B8A">
      <w:pPr>
        <w:shd w:val="clear" w:color="auto" w:fill="FFFFFF"/>
        <w:spacing w:after="0" w:line="360" w:lineRule="exact"/>
        <w:jc w:val="both"/>
        <w:textAlignment w:val="baseline"/>
        <w:rPr>
          <w:rFonts w:ascii="Times New Roman Bold" w:eastAsia="Times New Roman" w:hAnsi="Times New Roman Bold" w:cs="Times New Roman"/>
          <w:color w:val="000000" w:themeColor="text1"/>
          <w:szCs w:val="28"/>
          <w:lang w:val="vi-VN" w:eastAsia="vi-VN"/>
        </w:rPr>
      </w:pP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II. CHỦ TỊCH HỒ CHÍ MINH </w:t>
      </w:r>
      <w:r w:rsidR="00F979BA" w:rsidRPr="00FF20AA">
        <w:rPr>
          <w:rFonts w:ascii="Times New Roman Bold" w:eastAsia="Times New Roman" w:hAnsi="Times New Roman Bold" w:cs="Times New Roman"/>
          <w:b/>
          <w:bCs/>
          <w:color w:val="000000" w:themeColor="text1"/>
          <w:szCs w:val="28"/>
          <w:bdr w:val="none" w:sz="0" w:space="0" w:color="auto" w:frame="1"/>
          <w:lang w:val="vi-VN" w:eastAsia="vi-VN"/>
        </w:rPr>
        <w:t>-</w:t>
      </w: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 ANH HÙNG GIẢI PHÓNG DÂN TỘC, LÃNH TỤ THIÊN TÀI CỦA ĐẢNG VÀ NHÂN DÂN, NHÀ VĂN HÓA KIỆT XUẤT CỦA VIỆT NAM, NGƯỜI CHIẾN SĨ LỖI LẠC CỦA PHONG TRÀO CỘNG SẢN VÀ CÔNG NHÂN QUỐC TẾ</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Chủ tịch Hồ Chí Minh - Anh hùng giải phóng dân tộc</w:t>
      </w:r>
    </w:p>
    <w:p w:rsidR="001C0E1C" w:rsidRPr="00FF20AA" w:rsidRDefault="001C0E1C" w:rsidP="00BE0B8A">
      <w:pPr>
        <w:spacing w:after="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1C0E1C" w:rsidRPr="00F263FD" w:rsidRDefault="001C0E1C" w:rsidP="00BE0B8A">
      <w:pPr>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Dưới sự lãnh đạo của Đảng, đứng đầu là Lãnh tụ Hồ Chí Minh,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Việt Nam đã gắn kết thành một khối, phát huy cao độ sức mạnh toàn dân tộc, làm nên thắng lợi Cách </w:t>
      </w:r>
      <w:r w:rsidR="00FF20AA" w:rsidRPr="00F263FD">
        <w:rPr>
          <w:rFonts w:eastAsia="Times New Roman" w:cs="Times New Roman"/>
          <w:color w:val="000000" w:themeColor="text1"/>
          <w:szCs w:val="28"/>
          <w:bdr w:val="none" w:sz="0" w:space="0" w:color="auto" w:frame="1"/>
          <w:lang w:val="vi-VN" w:eastAsia="vi-VN"/>
        </w:rPr>
        <w:t xml:space="preserve">Mạng </w:t>
      </w:r>
      <w:r w:rsidRPr="00F263FD">
        <w:rPr>
          <w:rFonts w:eastAsia="Times New Roman" w:cs="Times New Roman"/>
          <w:color w:val="000000" w:themeColor="text1"/>
          <w:szCs w:val="28"/>
          <w:bdr w:val="none" w:sz="0" w:space="0" w:color="auto" w:frame="1"/>
          <w:lang w:val="vi-VN" w:eastAsia="vi-VN"/>
        </w:rPr>
        <w:t>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w:t>
      </w:r>
      <w:r w:rsidR="00BB65B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F263FD">
        <w:rPr>
          <w:rFonts w:eastAsia="Times New Roman" w:cs="Times New Roman"/>
          <w:iCs/>
          <w:color w:val="000000" w:themeColor="text1"/>
          <w:szCs w:val="28"/>
          <w:bdr w:val="none" w:sz="0" w:space="0" w:color="auto" w:frame="1"/>
          <w:lang w:val="vi-VN" w:eastAsia="vi-VN"/>
        </w:rPr>
        <w:t>Giơ-ne-vơ</w:t>
      </w:r>
      <w:r w:rsidRPr="00F263FD">
        <w:rPr>
          <w:rFonts w:eastAsia="Times New Roman" w:cs="Times New Roman"/>
          <w:color w:val="000000" w:themeColor="text1"/>
          <w:szCs w:val="28"/>
          <w:bdr w:val="none" w:sz="0" w:space="0" w:color="auto" w:frame="1"/>
          <w:lang w:val="vi-VN" w:eastAsia="vi-VN"/>
        </w:rPr>
        <w:t> (năm 1954), chấm dứt cuộc chiến tranh xâm lược Việt Nam.</w:t>
      </w:r>
    </w:p>
    <w:p w:rsidR="001C0E1C" w:rsidRPr="00FF20AA" w:rsidRDefault="001C0E1C" w:rsidP="00BE0B8A">
      <w:pPr>
        <w:shd w:val="clear" w:color="auto" w:fill="FFFFFF"/>
        <w:spacing w:after="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miền Nam, thu giang sơn về một mối, hoàn thành sự nghiệp cách mạng giải phóng dân tộc, xây dựng và bảo vệ miền Bắc, đưa cả nước đi lên chủ nghĩa xã hội.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w:t>
      </w:r>
      <w:r w:rsidRPr="00F263FD">
        <w:rPr>
          <w:rFonts w:eastAsia="Times New Roman" w:cs="Times New Roman"/>
          <w:color w:val="000000" w:themeColor="text1"/>
          <w:szCs w:val="28"/>
          <w:bdr w:val="none" w:sz="0" w:space="0" w:color="auto" w:frame="1"/>
          <w:lang w:val="vi-VN" w:eastAsia="vi-VN"/>
        </w:rPr>
        <w:t xml:space="preserve">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xml:space="preserve">2. Chủ tịch Hồ Chí Minh - Lãnh tụ thiên tài của Đảng và </w:t>
      </w:r>
      <w:r w:rsidR="00FB5A9D" w:rsidRPr="00F263FD">
        <w:rPr>
          <w:rFonts w:eastAsia="Times New Roman" w:cs="Times New Roman"/>
          <w:b/>
          <w:bCs/>
          <w:color w:val="000000" w:themeColor="text1"/>
          <w:szCs w:val="28"/>
          <w:bdr w:val="none" w:sz="0" w:space="0" w:color="auto" w:frame="1"/>
          <w:lang w:val="vi-VN" w:eastAsia="vi-VN"/>
        </w:rPr>
        <w:t xml:space="preserve">Nhân </w:t>
      </w:r>
      <w:r w:rsidRPr="00F263FD">
        <w:rPr>
          <w:rFonts w:eastAsia="Times New Roman" w:cs="Times New Roman"/>
          <w:b/>
          <w:bCs/>
          <w:color w:val="000000" w:themeColor="text1"/>
          <w:szCs w:val="28"/>
          <w:bdr w:val="none" w:sz="0" w:space="0" w:color="auto" w:frame="1"/>
          <w:lang w:val="vi-VN" w:eastAsia="vi-VN"/>
        </w:rPr>
        <w:t>dân ta, Người là tấm gương mẫu mực về đạo đức cách mạng, hết lòng, hết sức cống hiến, hy sinh vì sự nghiệp cách mạng của Đảng và dân tộc</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10"/>
          <w:szCs w:val="28"/>
          <w:bdr w:val="none" w:sz="0" w:space="0" w:color="auto" w:frame="1"/>
          <w:lang w:val="vi-VN" w:eastAsia="vi-VN"/>
        </w:rPr>
        <w:t>Chủ tịch Hồ Chí Minh đã sáng lập, lãnh đạo và rèn luyện Đảng Cộng sản Việt Nam</w:t>
      </w:r>
      <w:r w:rsidRPr="00F263FD">
        <w:rPr>
          <w:rFonts w:eastAsia="Times New Roman" w:cs="Times New Roman"/>
          <w:color w:val="000000" w:themeColor="text1"/>
          <w:szCs w:val="28"/>
          <w:bdr w:val="none" w:sz="0" w:space="0" w:color="auto" w:frame="1"/>
          <w:lang w:val="vi-VN" w:eastAsia="vi-VN"/>
        </w:rPr>
        <w:t xml:space="preserve">, xây dựng nền Cộng </w:t>
      </w:r>
      <w:r w:rsidR="00FB5A9D" w:rsidRPr="00F263FD">
        <w:rPr>
          <w:rFonts w:eastAsia="Times New Roman" w:cs="Times New Roman"/>
          <w:color w:val="000000" w:themeColor="text1"/>
          <w:szCs w:val="28"/>
          <w:bdr w:val="none" w:sz="0" w:space="0" w:color="auto" w:frame="1"/>
          <w:lang w:val="vi-VN" w:eastAsia="vi-VN"/>
        </w:rPr>
        <w:t>hòa</w:t>
      </w:r>
      <w:r w:rsidRPr="00F263FD">
        <w:rPr>
          <w:rFonts w:eastAsia="Times New Roman" w:cs="Times New Roman"/>
          <w:color w:val="000000" w:themeColor="text1"/>
          <w:szCs w:val="28"/>
          <w:bdr w:val="none" w:sz="0" w:space="0" w:color="auto" w:frame="1"/>
          <w:lang w:val="vi-VN" w:eastAsia="vi-VN"/>
        </w:rPr>
        <w:t xml:space="preserve"> Dân chủ Việt Nam, xây dựng Mặt trận Dân tộc thống nhất </w:t>
      </w:r>
      <w:r w:rsidRPr="00FF20AA">
        <w:rPr>
          <w:rFonts w:eastAsia="Times New Roman" w:cs="Times New Roman"/>
          <w:color w:val="000000" w:themeColor="text1"/>
          <w:spacing w:val="-2"/>
          <w:szCs w:val="28"/>
          <w:bdr w:val="none" w:sz="0" w:space="0" w:color="auto" w:frame="1"/>
          <w:lang w:val="vi-VN" w:eastAsia="vi-VN"/>
        </w:rPr>
        <w:t>Việt Nam, tổ chức và huấn luyện các lực lượng vũ trang nhân dân Việt Nam</w:t>
      </w:r>
      <w:r w:rsidRPr="00FF20AA">
        <w:rPr>
          <w:rFonts w:eastAsia="Times New Roman" w:cs="Times New Roman"/>
          <w:color w:val="000000" w:themeColor="text1"/>
          <w:spacing w:val="2"/>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 xml:space="preserve">Người đặt nền tảng quan hệ với các dân tộc trên thế giới. Người đã cùng Đảng Cộng sản Việt Nam vận dụng, phát triển sáng tạo chủ nghĩa Mác - Lênin vào điều kiện cụ thể </w:t>
      </w:r>
      <w:r w:rsidRPr="00F263FD">
        <w:rPr>
          <w:rFonts w:eastAsia="Times New Roman" w:cs="Times New Roman"/>
          <w:color w:val="000000" w:themeColor="text1"/>
          <w:szCs w:val="28"/>
          <w:bdr w:val="none" w:sz="0" w:space="0" w:color="auto" w:frame="1"/>
          <w:lang w:val="vi-VN" w:eastAsia="vi-VN"/>
        </w:rPr>
        <w:lastRenderedPageBreak/>
        <w:t xml:space="preserve">của nước ta. Chủ nghĩa Mác - Lênin, tư tưởng Hồ Chí Minh trở thành nền tảng tư </w:t>
      </w:r>
      <w:r w:rsidRPr="00FF20AA">
        <w:rPr>
          <w:rFonts w:eastAsia="Times New Roman" w:cs="Times New Roman"/>
          <w:color w:val="000000" w:themeColor="text1"/>
          <w:spacing w:val="-2"/>
          <w:szCs w:val="28"/>
          <w:bdr w:val="none" w:sz="0" w:space="0" w:color="auto" w:frame="1"/>
          <w:lang w:val="vi-VN" w:eastAsia="vi-VN"/>
        </w:rPr>
        <w:t>tưởng của Đảng, soi đường cho sự nghiệp cách mạng của Đảng và dân tộc Việt Nam</w:t>
      </w:r>
      <w:r w:rsidRPr="00F263FD">
        <w:rPr>
          <w:rFonts w:eastAsia="Times New Roman" w:cs="Times New Roman"/>
          <w:color w:val="000000" w:themeColor="text1"/>
          <w:szCs w:val="28"/>
          <w:bdr w:val="none" w:sz="0" w:space="0" w:color="auto" w:frame="1"/>
          <w:lang w:val="vi-VN" w:eastAsia="vi-VN"/>
        </w:rPr>
        <w:t xml:space="preserve">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lang w:val="vi-VN" w:eastAsia="vi-VN"/>
        </w:rPr>
        <w:t xml:space="preserve">Đất nước phát triển, </w:t>
      </w:r>
      <w:r w:rsidR="00BA7603" w:rsidRPr="00F263FD">
        <w:rPr>
          <w:rFonts w:eastAsia="Times New Roman" w:cs="Times New Roman"/>
          <w:color w:val="000000" w:themeColor="text1"/>
          <w:szCs w:val="28"/>
          <w:lang w:val="vi-VN" w:eastAsia="vi-VN"/>
        </w:rPr>
        <w:t xml:space="preserve">Nhân </w:t>
      </w:r>
      <w:r w:rsidRPr="00F263FD">
        <w:rPr>
          <w:rFonts w:eastAsia="Times New Roman" w:cs="Times New Roman"/>
          <w:color w:val="000000" w:themeColor="text1"/>
          <w:szCs w:val="28"/>
          <w:lang w:val="vi-VN" w:eastAsia="vi-VN"/>
        </w:rPr>
        <w:t>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F263FD">
        <w:rPr>
          <w:rFonts w:eastAsia="Times New Roman" w:cs="Times New Roman"/>
          <w:color w:val="000000" w:themeColor="text1"/>
          <w:szCs w:val="28"/>
          <w:bdr w:val="none" w:sz="0" w:space="0" w:color="auto" w:frame="1"/>
          <w:lang w:val="vi-VN" w:eastAsia="vi-VN"/>
        </w:rPr>
        <w:t xml:space="preserve"> Là Lãnh tụ thiên tài của Đảng và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nhưng Chủ tịch Hồ Chí không bao giờ coi mình đứng cao hơn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không để ai sùng bái cá nhân mình, chỉ tâm niệm suốt đời là người phục vụ trung thành và tận tụy của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1C0E1C" w:rsidRPr="00F263FD" w:rsidRDefault="001C0E1C" w:rsidP="00BE0B8A">
      <w:pPr>
        <w:spacing w:after="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xml:space="preserve">Cuộc đời của Người là biểu tượng cao đẹp về chí khí cách mạng kiên cường, tinh thần độc lập tự chủ, lòng yêu nước, yêu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3. Chủ tịch Hồ Chí Minh - Nhà văn hóa kiệt xuất của Việt Nam</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tháng hoạt động cách mạng, Hồ Chí Minh đã tiếp thu chọn lọc truyền thống văn hóa dân tộc và tinh hoa văn hóa nhân loại, trong đó đặc biệt là </w:t>
      </w:r>
      <w:r w:rsidRPr="001557A1">
        <w:rPr>
          <w:rFonts w:eastAsia="Times New Roman" w:cs="Times New Roman"/>
          <w:color w:val="000000" w:themeColor="text1"/>
          <w:spacing w:val="-4"/>
          <w:szCs w:val="28"/>
          <w:bdr w:val="none" w:sz="0" w:space="0" w:color="auto" w:frame="1"/>
          <w:lang w:val="vi-VN" w:eastAsia="vi-VN"/>
        </w:rPr>
        <w:t>những nguyên lý cơ bản của chủ nghĩa Mác - Lênin phát triển thành những giá trị văn hóa mới - văn hóa Hồ Chí Minh. Tư tưởng về văn hóa của Chủ tịch Hồ Chí Minh</w:t>
      </w:r>
      <w:r w:rsidRPr="00F263FD">
        <w:rPr>
          <w:rFonts w:eastAsia="Times New Roman" w:cs="Times New Roman"/>
          <w:color w:val="000000" w:themeColor="text1"/>
          <w:szCs w:val="28"/>
          <w:bdr w:val="none" w:sz="0" w:space="0" w:color="auto" w:frame="1"/>
          <w:lang w:val="vi-VN" w:eastAsia="vi-VN"/>
        </w:rPr>
        <w:t xml:space="preserve">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Người đề cao lý tưởng cứu nước, cứu dân, “Tổ quốc trên hết”, “Dân tộc trên hết”, “Không có gì quý hơn độc lập, tự do”.</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1C0E1C" w:rsidRPr="00F263FD" w:rsidRDefault="001C0E1C" w:rsidP="00BE0B8A">
      <w:pPr>
        <w:shd w:val="clear" w:color="auto" w:fill="FFFFFF"/>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4. Chủ tịch Hồ Chí Minh, Người chiến sĩ lỗi lạc của phong trào cộng sản và công nhân quốc tế</w:t>
      </w:r>
    </w:p>
    <w:p w:rsidR="001C0E1C" w:rsidRPr="00F263FD" w:rsidRDefault="001C0E1C" w:rsidP="00BE0B8A">
      <w:pPr>
        <w:spacing w:after="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1C0E1C" w:rsidRPr="00AB5705" w:rsidRDefault="001C0E1C" w:rsidP="00BE0B8A">
      <w:pPr>
        <w:spacing w:after="0" w:line="360" w:lineRule="exact"/>
        <w:ind w:firstLine="567"/>
        <w:jc w:val="both"/>
        <w:textAlignment w:val="baseline"/>
        <w:rPr>
          <w:rFonts w:eastAsia="Times New Roman" w:cs="Times New Roman"/>
          <w:color w:val="000000" w:themeColor="text1"/>
          <w:szCs w:val="28"/>
          <w:lang w:eastAsia="vi-VN"/>
        </w:rPr>
      </w:pPr>
      <w:r w:rsidRPr="00F263FD">
        <w:rPr>
          <w:rFonts w:eastAsia="Times New Roman" w:cs="Times New Roman"/>
          <w:color w:val="000000" w:themeColor="text1"/>
          <w:szCs w:val="28"/>
          <w:bdr w:val="none" w:sz="0" w:space="0" w:color="auto" w:frame="1"/>
          <w:lang w:val="vi-VN" w:eastAsia="vi-VN"/>
        </w:rPr>
        <w:t xml:space="preserve">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w:t>
      </w:r>
      <w:r w:rsidRPr="00F263FD">
        <w:rPr>
          <w:rFonts w:eastAsia="Times New Roman" w:cs="Times New Roman"/>
          <w:color w:val="000000" w:themeColor="text1"/>
          <w:szCs w:val="28"/>
          <w:bdr w:val="none" w:sz="0" w:space="0" w:color="auto" w:frame="1"/>
          <w:lang w:val="vi-VN" w:eastAsia="vi-VN"/>
        </w:rPr>
        <w:lastRenderedPageBreak/>
        <w:t xml:space="preserve">nô lệ đè nặng trên vai dân tộc ta. Trong gần một thế kỷ, lần đầu tiên trong lịch sử, dưới sự tổ chức và rèn luyện của Lãnh tụ Nguyễn Ái Quốc - Hồ Chí Minh, Đảng Cộng sản Việt Nam đã lãnh đạo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xóa bỏ được mọi hình thức áp bức, bóc lột và xây dựng chủ nghĩa xã hội trên phạm vi cả nước. Những thắng lợi của sự nghiệp cách mạng Việt Nam dưới sự lãnh đạo của Lãnh tụ Hồ Chí Minh và </w:t>
      </w:r>
      <w:r w:rsidRPr="001557A1">
        <w:rPr>
          <w:rFonts w:eastAsia="Times New Roman" w:cs="Times New Roman"/>
          <w:color w:val="000000" w:themeColor="text1"/>
          <w:spacing w:val="2"/>
          <w:szCs w:val="28"/>
          <w:bdr w:val="none" w:sz="0" w:space="0" w:color="auto" w:frame="1"/>
          <w:lang w:val="vi-VN" w:eastAsia="vi-VN"/>
        </w:rPr>
        <w:t xml:space="preserve">Đảng Cộng sản Việt Nam đã cổ vũ các dân tộc bị áp bức, bóc lột trên toàn thế giới đấu tranh vì mục tiêu cao cả: Hòa bình, độc lập dân tộc, dân chủ và tiến bộ của con người. Chính vì vậy mà không chỉ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 Việt Nam kính yêu Chủ tịch Hồ Chí Minh</w:t>
      </w:r>
      <w:r w:rsidRPr="00F263FD">
        <w:rPr>
          <w:rFonts w:eastAsia="Times New Roman" w:cs="Times New Roman"/>
          <w:color w:val="000000" w:themeColor="text1"/>
          <w:szCs w:val="28"/>
          <w:bdr w:val="none" w:sz="0" w:space="0" w:color="auto" w:frame="1"/>
          <w:lang w:val="vi-VN" w:eastAsia="vi-VN"/>
        </w:rPr>
        <w:t> mà nhân dân, bạn bè thế giới cũng rất yêu quý Người, dành cho Người những tình cảm trân trọng và tốt đẹp nhất. Bạn bè năm châu khâm phục và coi Hồ Chí Minh là “</w:t>
      </w:r>
      <w:r w:rsidRPr="00F263FD">
        <w:rPr>
          <w:rFonts w:eastAsia="Times New Roman" w:cs="Times New Roman"/>
          <w:i/>
          <w:iCs/>
          <w:color w:val="000000" w:themeColor="text1"/>
          <w:szCs w:val="28"/>
          <w:bdr w:val="none" w:sz="0" w:space="0" w:color="auto" w:frame="1"/>
          <w:lang w:val="vi-VN" w:eastAsia="vi-VN"/>
        </w:rPr>
        <w:t>Lãnh tụ của thế giới thứ ba</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cuộc chiến đấu của Người sẽ là kim chỉ nam cho tất cả các dân tộc đang đấu tranh, cho thanh niên và cho các nhà lãnh đạo trên toàn thế giới</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Bumêđiên, nguy</w:t>
      </w:r>
      <w:r w:rsidR="001557A1">
        <w:rPr>
          <w:rFonts w:eastAsia="Times New Roman" w:cs="Times New Roman"/>
          <w:i/>
          <w:iCs/>
          <w:color w:val="000000" w:themeColor="text1"/>
          <w:szCs w:val="28"/>
          <w:bdr w:val="none" w:sz="0" w:space="0" w:color="auto" w:frame="1"/>
          <w:lang w:val="vi-VN" w:eastAsia="vi-VN"/>
        </w:rPr>
        <w:t>ên Chủ tịch Hội đồng Cách mạng,</w:t>
      </w:r>
      <w:r w:rsidRPr="00F263FD">
        <w:rPr>
          <w:rFonts w:eastAsia="Times New Roman" w:cs="Times New Roman"/>
          <w:i/>
          <w:iCs/>
          <w:color w:val="000000" w:themeColor="text1"/>
          <w:szCs w:val="28"/>
          <w:bdr w:val="none" w:sz="0" w:space="0" w:color="auto" w:frame="1"/>
          <w:lang w:val="vi-VN" w:eastAsia="vi-VN"/>
        </w:rPr>
        <w:t>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r w:rsidR="00AB5705">
        <w:rPr>
          <w:rFonts w:eastAsia="Times New Roman" w:cs="Times New Roman"/>
          <w:i/>
          <w:iCs/>
          <w:color w:val="000000" w:themeColor="text1"/>
          <w:szCs w:val="28"/>
          <w:bdr w:val="none" w:sz="0" w:space="0" w:color="auto" w:frame="1"/>
          <w:lang w:eastAsia="vi-VN"/>
        </w:rPr>
        <w:t>/.</w:t>
      </w:r>
    </w:p>
    <w:p w:rsidR="00A6114F" w:rsidRPr="00F263FD" w:rsidRDefault="00A6114F" w:rsidP="00BE0B8A">
      <w:pPr>
        <w:spacing w:after="0" w:line="360" w:lineRule="exact"/>
        <w:ind w:firstLine="709"/>
        <w:jc w:val="right"/>
        <w:rPr>
          <w:rFonts w:eastAsia="Times New Roman" w:cs="Times New Roman"/>
          <w:b/>
          <w:bCs/>
          <w:color w:val="000000" w:themeColor="text1"/>
          <w:szCs w:val="28"/>
          <w:bdr w:val="none" w:sz="0" w:space="0" w:color="auto" w:frame="1"/>
          <w:lang w:val="vi-VN"/>
        </w:rPr>
      </w:pPr>
    </w:p>
    <w:sectPr w:rsidR="00A6114F" w:rsidRPr="00F263FD" w:rsidSect="00F263FD">
      <w:headerReference w:type="default" r:id="rId8"/>
      <w:footerReference w:type="default" r:id="rId9"/>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52" w:rsidRDefault="002D6F52" w:rsidP="00A6114F">
      <w:pPr>
        <w:spacing w:after="0" w:line="240" w:lineRule="auto"/>
      </w:pPr>
      <w:r>
        <w:separator/>
      </w:r>
    </w:p>
  </w:endnote>
  <w:endnote w:type="continuationSeparator" w:id="0">
    <w:p w:rsidR="002D6F52" w:rsidRDefault="002D6F52" w:rsidP="00A6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03845"/>
      <w:docPartObj>
        <w:docPartGallery w:val="Page Numbers (Bottom of Page)"/>
        <w:docPartUnique/>
      </w:docPartObj>
    </w:sdtPr>
    <w:sdtEndPr/>
    <w:sdtContent>
      <w:p w:rsidR="00AB5705" w:rsidRDefault="002D6F52">
        <w:pPr>
          <w:pStyle w:val="Footer"/>
          <w:jc w:val="center"/>
        </w:pPr>
        <w:r>
          <w:fldChar w:fldCharType="begin"/>
        </w:r>
        <w:r>
          <w:instrText xml:space="preserve"> PAGE   \* MERGEFORMAT </w:instrText>
        </w:r>
        <w:r>
          <w:fldChar w:fldCharType="separate"/>
        </w:r>
        <w:r w:rsidR="00DD3125">
          <w:rPr>
            <w:noProof/>
          </w:rPr>
          <w:t>2</w:t>
        </w:r>
        <w:r>
          <w:rPr>
            <w:noProof/>
          </w:rPr>
          <w:fldChar w:fldCharType="end"/>
        </w:r>
      </w:p>
    </w:sdtContent>
  </w:sdt>
  <w:p w:rsidR="00AB5705" w:rsidRDefault="00AB5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52" w:rsidRDefault="002D6F52" w:rsidP="00A6114F">
      <w:pPr>
        <w:spacing w:after="0" w:line="240" w:lineRule="auto"/>
      </w:pPr>
      <w:r>
        <w:separator/>
      </w:r>
    </w:p>
  </w:footnote>
  <w:footnote w:type="continuationSeparator" w:id="0">
    <w:p w:rsidR="002D6F52" w:rsidRDefault="002D6F52" w:rsidP="00A61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F" w:rsidRDefault="00A6114F">
    <w:pPr>
      <w:pStyle w:val="Header"/>
      <w:jc w:val="center"/>
    </w:pPr>
  </w:p>
  <w:p w:rsidR="00A6114F" w:rsidRDefault="00A6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D1D"/>
    <w:multiLevelType w:val="multilevel"/>
    <w:tmpl w:val="8F8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F"/>
    <w:rsid w:val="00010879"/>
    <w:rsid w:val="000425C2"/>
    <w:rsid w:val="000B543B"/>
    <w:rsid w:val="00150421"/>
    <w:rsid w:val="001557A1"/>
    <w:rsid w:val="001B00CA"/>
    <w:rsid w:val="001C0E1C"/>
    <w:rsid w:val="001D2C42"/>
    <w:rsid w:val="001E2586"/>
    <w:rsid w:val="001E32D6"/>
    <w:rsid w:val="001E36E4"/>
    <w:rsid w:val="001E6684"/>
    <w:rsid w:val="00225062"/>
    <w:rsid w:val="00230B38"/>
    <w:rsid w:val="00297EFD"/>
    <w:rsid w:val="002A3142"/>
    <w:rsid w:val="002D6F52"/>
    <w:rsid w:val="003160AE"/>
    <w:rsid w:val="0038037D"/>
    <w:rsid w:val="003F2202"/>
    <w:rsid w:val="004030A9"/>
    <w:rsid w:val="004149A3"/>
    <w:rsid w:val="00461010"/>
    <w:rsid w:val="00465FD3"/>
    <w:rsid w:val="004739E1"/>
    <w:rsid w:val="004C49D2"/>
    <w:rsid w:val="004C6624"/>
    <w:rsid w:val="004D2A0C"/>
    <w:rsid w:val="004D321F"/>
    <w:rsid w:val="004D7AF5"/>
    <w:rsid w:val="005218F9"/>
    <w:rsid w:val="00534B99"/>
    <w:rsid w:val="005579AC"/>
    <w:rsid w:val="005B6E61"/>
    <w:rsid w:val="0061723E"/>
    <w:rsid w:val="006237D1"/>
    <w:rsid w:val="00667C87"/>
    <w:rsid w:val="006A521D"/>
    <w:rsid w:val="006E323D"/>
    <w:rsid w:val="006F4AAF"/>
    <w:rsid w:val="00741CAC"/>
    <w:rsid w:val="0074418F"/>
    <w:rsid w:val="00774068"/>
    <w:rsid w:val="00793555"/>
    <w:rsid w:val="007B43C6"/>
    <w:rsid w:val="007C1187"/>
    <w:rsid w:val="0080425F"/>
    <w:rsid w:val="00813466"/>
    <w:rsid w:val="00835F7E"/>
    <w:rsid w:val="00854681"/>
    <w:rsid w:val="008A6254"/>
    <w:rsid w:val="008B02CF"/>
    <w:rsid w:val="008E77A7"/>
    <w:rsid w:val="008F58E8"/>
    <w:rsid w:val="0092054F"/>
    <w:rsid w:val="00964DE1"/>
    <w:rsid w:val="00991973"/>
    <w:rsid w:val="009A66FE"/>
    <w:rsid w:val="009A7EFE"/>
    <w:rsid w:val="009D1B97"/>
    <w:rsid w:val="009E0B3E"/>
    <w:rsid w:val="00A52FD7"/>
    <w:rsid w:val="00A60CCE"/>
    <w:rsid w:val="00A6114F"/>
    <w:rsid w:val="00AB5705"/>
    <w:rsid w:val="00AC7555"/>
    <w:rsid w:val="00AD37D2"/>
    <w:rsid w:val="00B03A33"/>
    <w:rsid w:val="00B73BF1"/>
    <w:rsid w:val="00B73DC2"/>
    <w:rsid w:val="00B74AAE"/>
    <w:rsid w:val="00BA7603"/>
    <w:rsid w:val="00BB65BE"/>
    <w:rsid w:val="00BC1EE7"/>
    <w:rsid w:val="00BE0B8A"/>
    <w:rsid w:val="00BF3A9F"/>
    <w:rsid w:val="00C048F1"/>
    <w:rsid w:val="00C27130"/>
    <w:rsid w:val="00C348B7"/>
    <w:rsid w:val="00C34C2F"/>
    <w:rsid w:val="00C402F3"/>
    <w:rsid w:val="00C41265"/>
    <w:rsid w:val="00C41AA7"/>
    <w:rsid w:val="00C45FAD"/>
    <w:rsid w:val="00C62955"/>
    <w:rsid w:val="00CA441F"/>
    <w:rsid w:val="00CC5FE4"/>
    <w:rsid w:val="00D134E0"/>
    <w:rsid w:val="00D34250"/>
    <w:rsid w:val="00D47BCE"/>
    <w:rsid w:val="00DB55CC"/>
    <w:rsid w:val="00DD3125"/>
    <w:rsid w:val="00DE5AA1"/>
    <w:rsid w:val="00E007E0"/>
    <w:rsid w:val="00E02F8A"/>
    <w:rsid w:val="00E3349E"/>
    <w:rsid w:val="00E73352"/>
    <w:rsid w:val="00E7704F"/>
    <w:rsid w:val="00EB6B20"/>
    <w:rsid w:val="00EC3160"/>
    <w:rsid w:val="00EC6EFF"/>
    <w:rsid w:val="00ED0164"/>
    <w:rsid w:val="00EE652C"/>
    <w:rsid w:val="00EF4F83"/>
    <w:rsid w:val="00F263FD"/>
    <w:rsid w:val="00F42C60"/>
    <w:rsid w:val="00F979BA"/>
    <w:rsid w:val="00FB5A9D"/>
    <w:rsid w:val="00FF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9357">
      <w:bodyDiv w:val="1"/>
      <w:marLeft w:val="0"/>
      <w:marRight w:val="0"/>
      <w:marTop w:val="0"/>
      <w:marBottom w:val="0"/>
      <w:divBdr>
        <w:top w:val="none" w:sz="0" w:space="0" w:color="auto"/>
        <w:left w:val="none" w:sz="0" w:space="0" w:color="auto"/>
        <w:bottom w:val="none" w:sz="0" w:space="0" w:color="auto"/>
        <w:right w:val="none" w:sz="0" w:space="0" w:color="auto"/>
      </w:divBdr>
      <w:divsChild>
        <w:div w:id="1516461424">
          <w:marLeft w:val="0"/>
          <w:marRight w:val="0"/>
          <w:marTop w:val="0"/>
          <w:marBottom w:val="0"/>
          <w:divBdr>
            <w:top w:val="none" w:sz="0" w:space="0" w:color="auto"/>
            <w:left w:val="none" w:sz="0" w:space="0" w:color="auto"/>
            <w:bottom w:val="none" w:sz="0" w:space="0" w:color="auto"/>
            <w:right w:val="none" w:sz="0" w:space="0" w:color="auto"/>
          </w:divBdr>
        </w:div>
        <w:div w:id="1635018384">
          <w:marLeft w:val="0"/>
          <w:marRight w:val="0"/>
          <w:marTop w:val="0"/>
          <w:marBottom w:val="0"/>
          <w:divBdr>
            <w:top w:val="none" w:sz="0" w:space="0" w:color="auto"/>
            <w:left w:val="none" w:sz="0" w:space="0" w:color="auto"/>
            <w:bottom w:val="none" w:sz="0" w:space="0" w:color="auto"/>
            <w:right w:val="none" w:sz="0" w:space="0" w:color="auto"/>
          </w:divBdr>
          <w:divsChild>
            <w:div w:id="901216113">
              <w:marLeft w:val="0"/>
              <w:marRight w:val="0"/>
              <w:marTop w:val="0"/>
              <w:marBottom w:val="240"/>
              <w:divBdr>
                <w:top w:val="none" w:sz="0" w:space="0" w:color="auto"/>
                <w:left w:val="none" w:sz="0" w:space="0" w:color="auto"/>
                <w:bottom w:val="none" w:sz="0" w:space="0" w:color="auto"/>
                <w:right w:val="none" w:sz="0" w:space="0" w:color="auto"/>
              </w:divBdr>
            </w:div>
            <w:div w:id="1667709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270421">
      <w:bodyDiv w:val="1"/>
      <w:marLeft w:val="0"/>
      <w:marRight w:val="0"/>
      <w:marTop w:val="0"/>
      <w:marBottom w:val="0"/>
      <w:divBdr>
        <w:top w:val="none" w:sz="0" w:space="0" w:color="auto"/>
        <w:left w:val="none" w:sz="0" w:space="0" w:color="auto"/>
        <w:bottom w:val="none" w:sz="0" w:space="0" w:color="auto"/>
        <w:right w:val="none" w:sz="0" w:space="0" w:color="auto"/>
      </w:divBdr>
      <w:divsChild>
        <w:div w:id="1660499652">
          <w:marLeft w:val="0"/>
          <w:marRight w:val="0"/>
          <w:marTop w:val="0"/>
          <w:marBottom w:val="0"/>
          <w:divBdr>
            <w:top w:val="none" w:sz="0" w:space="0" w:color="auto"/>
            <w:left w:val="none" w:sz="0" w:space="0" w:color="auto"/>
            <w:bottom w:val="none" w:sz="0" w:space="0" w:color="auto"/>
            <w:right w:val="none" w:sz="0" w:space="0" w:color="auto"/>
          </w:divBdr>
        </w:div>
        <w:div w:id="1905020409">
          <w:marLeft w:val="0"/>
          <w:marRight w:val="0"/>
          <w:marTop w:val="0"/>
          <w:marBottom w:val="0"/>
          <w:divBdr>
            <w:top w:val="none" w:sz="0" w:space="0" w:color="auto"/>
            <w:left w:val="none" w:sz="0" w:space="0" w:color="auto"/>
            <w:bottom w:val="none" w:sz="0" w:space="0" w:color="auto"/>
            <w:right w:val="none" w:sz="0" w:space="0" w:color="auto"/>
          </w:divBdr>
          <w:divsChild>
            <w:div w:id="1209342974">
              <w:marLeft w:val="0"/>
              <w:marRight w:val="0"/>
              <w:marTop w:val="0"/>
              <w:marBottom w:val="240"/>
              <w:divBdr>
                <w:top w:val="none" w:sz="0" w:space="0" w:color="auto"/>
                <w:left w:val="none" w:sz="0" w:space="0" w:color="auto"/>
                <w:bottom w:val="none" w:sz="0" w:space="0" w:color="auto"/>
                <w:right w:val="none" w:sz="0" w:space="0" w:color="auto"/>
              </w:divBdr>
              <w:divsChild>
                <w:div w:id="1587377239">
                  <w:marLeft w:val="0"/>
                  <w:marRight w:val="0"/>
                  <w:marTop w:val="0"/>
                  <w:marBottom w:val="0"/>
                  <w:divBdr>
                    <w:top w:val="none" w:sz="0" w:space="0" w:color="auto"/>
                    <w:left w:val="none" w:sz="0" w:space="0" w:color="auto"/>
                    <w:bottom w:val="none" w:sz="0" w:space="0" w:color="auto"/>
                    <w:right w:val="none" w:sz="0" w:space="0" w:color="auto"/>
                  </w:divBdr>
                </w:div>
              </w:divsChild>
            </w:div>
            <w:div w:id="205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Q</cp:lastModifiedBy>
  <cp:revision>2</cp:revision>
  <cp:lastPrinted>2020-04-23T02:42:00Z</cp:lastPrinted>
  <dcterms:created xsi:type="dcterms:W3CDTF">2020-05-06T01:23:00Z</dcterms:created>
  <dcterms:modified xsi:type="dcterms:W3CDTF">2020-05-06T01:23:00Z</dcterms:modified>
</cp:coreProperties>
</file>